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28"/>
          <w:szCs w:val="28"/>
        </w:rPr>
      </w:pPr>
    </w:p>
    <w:p w:rsidR="00D60872" w:rsidRDefault="00DB3277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proofErr w:type="gramStart"/>
      <w:r w:rsidRPr="00DB3277">
        <w:rPr>
          <w:rFonts w:eastAsia="黑体" w:hint="eastAsia"/>
          <w:b/>
          <w:sz w:val="28"/>
          <w:szCs w:val="28"/>
        </w:rPr>
        <w:t>新建</w:t>
      </w:r>
      <w:r w:rsidR="00D60872" w:rsidRPr="00D60872">
        <w:rPr>
          <w:rFonts w:eastAsia="黑体" w:hint="eastAsia"/>
          <w:b/>
          <w:sz w:val="28"/>
          <w:szCs w:val="28"/>
        </w:rPr>
        <w:t>沪</w:t>
      </w:r>
      <w:proofErr w:type="gramEnd"/>
      <w:r w:rsidR="00D60872" w:rsidRPr="00D60872">
        <w:rPr>
          <w:rFonts w:eastAsia="黑体" w:hint="eastAsia"/>
          <w:b/>
          <w:sz w:val="28"/>
          <w:szCs w:val="28"/>
        </w:rPr>
        <w:t>渝蓉高速铁路</w:t>
      </w:r>
      <w:r w:rsidR="00707514">
        <w:rPr>
          <w:rFonts w:eastAsia="黑体" w:hint="eastAsia"/>
          <w:b/>
          <w:sz w:val="28"/>
          <w:szCs w:val="28"/>
        </w:rPr>
        <w:t>合肥至武汉段长江</w:t>
      </w:r>
      <w:proofErr w:type="gramStart"/>
      <w:r w:rsidR="00707514">
        <w:rPr>
          <w:rFonts w:eastAsia="黑体" w:hint="eastAsia"/>
          <w:b/>
          <w:sz w:val="28"/>
          <w:szCs w:val="28"/>
        </w:rPr>
        <w:t>新区</w:t>
      </w:r>
      <w:r w:rsidR="00707514" w:rsidRPr="00707514">
        <w:rPr>
          <w:rFonts w:eastAsia="黑体" w:hint="eastAsia"/>
          <w:b/>
          <w:sz w:val="28"/>
          <w:szCs w:val="28"/>
        </w:rPr>
        <w:t>站</w:t>
      </w:r>
      <w:proofErr w:type="gramEnd"/>
      <w:r w:rsidR="00707514">
        <w:rPr>
          <w:rFonts w:eastAsia="黑体" w:hint="eastAsia"/>
          <w:b/>
          <w:sz w:val="28"/>
          <w:szCs w:val="28"/>
        </w:rPr>
        <w:t>等</w:t>
      </w:r>
      <w:r w:rsidR="00707514">
        <w:rPr>
          <w:rFonts w:eastAsia="黑体" w:hint="eastAsia"/>
          <w:b/>
          <w:sz w:val="28"/>
          <w:szCs w:val="28"/>
        </w:rPr>
        <w:t>6</w:t>
      </w:r>
      <w:r w:rsidR="00707514">
        <w:rPr>
          <w:rFonts w:eastAsia="黑体" w:hint="eastAsia"/>
          <w:b/>
          <w:sz w:val="28"/>
          <w:szCs w:val="28"/>
        </w:rPr>
        <w:t>座站</w:t>
      </w:r>
      <w:r w:rsidR="00707514" w:rsidRPr="00707514">
        <w:rPr>
          <w:rFonts w:eastAsia="黑体" w:hint="eastAsia"/>
          <w:b/>
          <w:sz w:val="28"/>
          <w:szCs w:val="28"/>
        </w:rPr>
        <w:t>房综合体</w:t>
      </w:r>
    </w:p>
    <w:p w:rsidR="009418E8" w:rsidRDefault="009418E8" w:rsidP="00E961BD">
      <w:pPr>
        <w:adjustRightInd w:val="0"/>
        <w:snapToGrid w:val="0"/>
        <w:spacing w:line="360" w:lineRule="auto"/>
        <w:ind w:firstLine="1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建筑概念设计方案征集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====================================================</w:t>
      </w:r>
    </w:p>
    <w:p w:rsidR="009418E8" w:rsidRDefault="00AA0CBA" w:rsidP="009418E8">
      <w:pPr>
        <w:adjustRightInd w:val="0"/>
        <w:snapToGrid w:val="0"/>
        <w:spacing w:line="360" w:lineRule="auto"/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第</w:t>
      </w:r>
      <w:r w:rsidR="00075F0D">
        <w:rPr>
          <w:rFonts w:eastAsia="黑体" w:hint="eastAsia"/>
          <w:b/>
          <w:sz w:val="44"/>
          <w:szCs w:val="44"/>
        </w:rPr>
        <w:t>一</w:t>
      </w:r>
      <w:r>
        <w:rPr>
          <w:rFonts w:eastAsia="黑体" w:hint="eastAsia"/>
          <w:b/>
          <w:sz w:val="44"/>
          <w:szCs w:val="44"/>
        </w:rPr>
        <w:t>次</w:t>
      </w:r>
      <w:r w:rsidR="00291F4F">
        <w:rPr>
          <w:rFonts w:eastAsia="黑体" w:hint="eastAsia"/>
          <w:b/>
          <w:sz w:val="44"/>
          <w:szCs w:val="44"/>
        </w:rPr>
        <w:t>质疑</w:t>
      </w:r>
      <w:r w:rsidR="00291F4F">
        <w:rPr>
          <w:rFonts w:eastAsia="黑体" w:hint="eastAsia"/>
          <w:b/>
          <w:sz w:val="44"/>
          <w:szCs w:val="44"/>
        </w:rPr>
        <w:t>/</w:t>
      </w:r>
      <w:r w:rsidR="0005357E">
        <w:rPr>
          <w:rFonts w:eastAsia="黑体" w:hint="eastAsia"/>
          <w:b/>
          <w:sz w:val="44"/>
          <w:szCs w:val="44"/>
        </w:rPr>
        <w:t>澄清</w:t>
      </w:r>
      <w:r w:rsidR="009418E8">
        <w:rPr>
          <w:rFonts w:eastAsia="黑体" w:hint="eastAsia"/>
          <w:b/>
          <w:sz w:val="44"/>
          <w:szCs w:val="44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adjustRightInd w:val="0"/>
        <w:snapToGrid w:val="0"/>
        <w:spacing w:line="360" w:lineRule="auto"/>
        <w:rPr>
          <w:rFonts w:eastAsia="仿宋_GB2312"/>
          <w:b/>
          <w:sz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日期：</w:t>
      </w:r>
      <w:r w:rsidR="00DB3277">
        <w:rPr>
          <w:rFonts w:eastAsia="黑体"/>
          <w:sz w:val="28"/>
          <w:szCs w:val="28"/>
        </w:rPr>
        <w:tab/>
        <w:t>20</w:t>
      </w:r>
      <w:r w:rsidR="00DB3277">
        <w:rPr>
          <w:rFonts w:eastAsia="黑体" w:hint="eastAsia"/>
          <w:sz w:val="28"/>
          <w:szCs w:val="28"/>
        </w:rPr>
        <w:t>2</w:t>
      </w:r>
      <w:r w:rsidR="00707514">
        <w:rPr>
          <w:rFonts w:eastAsia="黑体" w:hint="eastAsia"/>
          <w:sz w:val="28"/>
          <w:szCs w:val="28"/>
        </w:rPr>
        <w:t>2</w:t>
      </w:r>
      <w:r w:rsidR="00C9575E">
        <w:rPr>
          <w:rFonts w:eastAsia="黑体" w:hint="eastAsia"/>
          <w:sz w:val="28"/>
          <w:szCs w:val="28"/>
        </w:rPr>
        <w:t>年</w:t>
      </w:r>
      <w:r w:rsidR="00707514"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月</w:t>
      </w:r>
      <w:r w:rsidR="00707514">
        <w:rPr>
          <w:rFonts w:eastAsia="黑体" w:hint="eastAsia"/>
          <w:sz w:val="28"/>
          <w:szCs w:val="28"/>
        </w:rPr>
        <w:t>5</w:t>
      </w:r>
      <w:r>
        <w:rPr>
          <w:rFonts w:eastAsia="黑体" w:hint="eastAsia"/>
          <w:sz w:val="28"/>
          <w:szCs w:val="28"/>
        </w:rPr>
        <w:t>日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致</w:t>
      </w:r>
      <w:r>
        <w:rPr>
          <w:rFonts w:ascii="黑体" w:eastAsia="黑体" w:hint="eastAsia"/>
          <w:sz w:val="28"/>
          <w:szCs w:val="28"/>
        </w:rPr>
        <w:t xml:space="preserve">  </w:t>
      </w:r>
      <w:r>
        <w:rPr>
          <w:rFonts w:ascii="黑体" w:eastAsia="黑体" w:hAnsi="宋体" w:hint="eastAsia"/>
          <w:sz w:val="28"/>
          <w:szCs w:val="28"/>
        </w:rPr>
        <w:t>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ascii="黑体" w:eastAsia="黑体" w:hAnsi="宋体" w:hint="eastAsia"/>
          <w:sz w:val="28"/>
          <w:szCs w:val="28"/>
        </w:rPr>
        <w:tab/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/>
          <w:sz w:val="28"/>
          <w:szCs w:val="28"/>
        </w:rPr>
      </w:pP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ind w:left="1826" w:hangingChars="652" w:hanging="1826"/>
        <w:rPr>
          <w:rFonts w:ascii="黑体" w:eastAsia="黑体" w:hAnsi="宋体"/>
          <w:color w:val="000000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自  ：</w:t>
      </w:r>
      <w:r>
        <w:rPr>
          <w:rFonts w:ascii="黑体" w:eastAsia="黑体" w:hAnsi="宋体" w:hint="eastAsia"/>
          <w:sz w:val="28"/>
          <w:szCs w:val="28"/>
        </w:rPr>
        <w:tab/>
        <w:t>中国铁路经济规划研究院</w:t>
      </w:r>
      <w:r w:rsidR="00291F4F">
        <w:rPr>
          <w:rFonts w:ascii="黑体" w:eastAsia="黑体" w:hAnsi="宋体" w:hint="eastAsia"/>
          <w:sz w:val="28"/>
          <w:szCs w:val="28"/>
        </w:rPr>
        <w:t>有限公司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传真：</w:t>
      </w:r>
      <w:r>
        <w:rPr>
          <w:rFonts w:eastAsia="黑体"/>
          <w:sz w:val="28"/>
          <w:szCs w:val="28"/>
        </w:rPr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E961BD">
        <w:rPr>
          <w:rFonts w:eastAsia="黑体" w:hint="eastAsia"/>
          <w:sz w:val="28"/>
          <w:szCs w:val="28"/>
        </w:rPr>
        <w:t>92306</w:t>
      </w:r>
    </w:p>
    <w:p w:rsidR="009418E8" w:rsidRDefault="009418E8" w:rsidP="009418E8">
      <w:pPr>
        <w:tabs>
          <w:tab w:val="right" w:pos="1458"/>
          <w:tab w:val="left" w:pos="1848"/>
          <w:tab w:val="left" w:pos="3280"/>
        </w:tabs>
        <w:adjustRightInd w:val="0"/>
        <w:snapToGrid w:val="0"/>
        <w:spacing w:line="360" w:lineRule="auto"/>
        <w:rPr>
          <w:rFonts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电话：</w:t>
      </w:r>
      <w:r>
        <w:rPr>
          <w:rFonts w:eastAsia="黑体"/>
          <w:sz w:val="28"/>
          <w:szCs w:val="28"/>
        </w:rPr>
        <w:tab/>
        <w:t>010</w:t>
      </w:r>
      <w:r>
        <w:rPr>
          <w:rFonts w:eastAsia="黑体" w:hint="eastAsia"/>
          <w:sz w:val="28"/>
          <w:szCs w:val="28"/>
        </w:rPr>
        <w:t>—</w:t>
      </w:r>
      <w:r>
        <w:rPr>
          <w:rFonts w:eastAsia="黑体"/>
          <w:sz w:val="28"/>
          <w:szCs w:val="28"/>
        </w:rPr>
        <w:t>518</w:t>
      </w:r>
      <w:r w:rsidR="003E1BAA">
        <w:rPr>
          <w:rFonts w:eastAsia="黑体" w:hint="eastAsia"/>
          <w:sz w:val="28"/>
          <w:szCs w:val="28"/>
        </w:rPr>
        <w:t>41933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关于：</w:t>
      </w:r>
      <w:proofErr w:type="gramStart"/>
      <w:r w:rsidR="00075F0D" w:rsidRPr="00075F0D">
        <w:rPr>
          <w:rFonts w:ascii="黑体" w:eastAsia="黑体" w:hAnsi="宋体" w:hint="eastAsia"/>
          <w:sz w:val="28"/>
          <w:szCs w:val="28"/>
        </w:rPr>
        <w:t>新建</w:t>
      </w:r>
      <w:r w:rsidR="00D60872" w:rsidRPr="00707514">
        <w:rPr>
          <w:rFonts w:ascii="黑体" w:eastAsia="黑体" w:hAnsi="宋体" w:hint="eastAsia"/>
          <w:sz w:val="28"/>
          <w:szCs w:val="28"/>
        </w:rPr>
        <w:t>沪</w:t>
      </w:r>
      <w:proofErr w:type="gramEnd"/>
      <w:r w:rsidR="00D60872" w:rsidRPr="00707514">
        <w:rPr>
          <w:rFonts w:ascii="黑体" w:eastAsia="黑体" w:hAnsi="宋体" w:hint="eastAsia"/>
          <w:sz w:val="28"/>
          <w:szCs w:val="28"/>
        </w:rPr>
        <w:t>渝蓉高速铁路</w:t>
      </w:r>
      <w:r w:rsidR="00707514" w:rsidRPr="00707514">
        <w:rPr>
          <w:rFonts w:ascii="黑体" w:eastAsia="黑体" w:hAnsi="宋体" w:hint="eastAsia"/>
          <w:sz w:val="28"/>
          <w:szCs w:val="28"/>
        </w:rPr>
        <w:t>合肥至武汉段长江</w:t>
      </w:r>
      <w:proofErr w:type="gramStart"/>
      <w:r w:rsidR="00707514" w:rsidRPr="00707514">
        <w:rPr>
          <w:rFonts w:ascii="黑体" w:eastAsia="黑体" w:hAnsi="宋体" w:hint="eastAsia"/>
          <w:sz w:val="28"/>
          <w:szCs w:val="28"/>
        </w:rPr>
        <w:t>新区站</w:t>
      </w:r>
      <w:proofErr w:type="gramEnd"/>
      <w:r w:rsidR="00707514" w:rsidRPr="00707514">
        <w:rPr>
          <w:rFonts w:ascii="黑体" w:eastAsia="黑体" w:hAnsi="宋体" w:hint="eastAsia"/>
          <w:sz w:val="28"/>
          <w:szCs w:val="28"/>
        </w:rPr>
        <w:t>等6座站房综合体</w:t>
      </w:r>
      <w:r>
        <w:rPr>
          <w:rFonts w:ascii="黑体" w:eastAsia="黑体" w:hAnsi="宋体" w:hint="eastAsia"/>
          <w:sz w:val="28"/>
          <w:szCs w:val="28"/>
        </w:rPr>
        <w:t>建筑概念设计方案征集</w:t>
      </w:r>
      <w:r w:rsidR="007B1C97">
        <w:rPr>
          <w:rFonts w:ascii="黑体" w:eastAsia="黑体" w:hAnsi="宋体" w:hint="eastAsia"/>
          <w:sz w:val="28"/>
          <w:szCs w:val="28"/>
        </w:rPr>
        <w:t>第</w:t>
      </w:r>
      <w:r w:rsidR="00075F0D">
        <w:rPr>
          <w:rFonts w:ascii="黑体" w:eastAsia="黑体" w:hAnsi="宋体" w:hint="eastAsia"/>
          <w:sz w:val="28"/>
          <w:szCs w:val="28"/>
        </w:rPr>
        <w:t>一</w:t>
      </w:r>
      <w:r w:rsidR="007B1C97">
        <w:rPr>
          <w:rFonts w:ascii="黑体" w:eastAsia="黑体" w:hAnsi="宋体" w:hint="eastAsia"/>
          <w:sz w:val="28"/>
          <w:szCs w:val="28"/>
        </w:rPr>
        <w:t>次</w:t>
      </w:r>
      <w:r w:rsidR="00291F4F">
        <w:rPr>
          <w:rFonts w:ascii="黑体" w:eastAsia="黑体" w:hAnsi="宋体" w:hint="eastAsia"/>
          <w:sz w:val="28"/>
          <w:szCs w:val="28"/>
        </w:rPr>
        <w:t>质疑/</w:t>
      </w:r>
      <w:r w:rsidR="00202512" w:rsidRPr="00202512">
        <w:rPr>
          <w:rFonts w:ascii="黑体" w:eastAsia="黑体" w:hAnsi="宋体" w:hint="eastAsia"/>
          <w:sz w:val="28"/>
          <w:szCs w:val="28"/>
        </w:rPr>
        <w:t>澄清</w:t>
      </w:r>
      <w:r>
        <w:rPr>
          <w:rFonts w:ascii="黑体" w:eastAsia="黑体" w:hAnsi="宋体" w:hint="eastAsia"/>
          <w:sz w:val="28"/>
          <w:szCs w:val="28"/>
        </w:rPr>
        <w:t>文件</w:t>
      </w:r>
    </w:p>
    <w:p w:rsidR="009418E8" w:rsidRDefault="009418E8" w:rsidP="009418E8">
      <w:pPr>
        <w:adjustRightInd w:val="0"/>
        <w:snapToGrid w:val="0"/>
        <w:spacing w:line="360" w:lineRule="auto"/>
        <w:rPr>
          <w:rFonts w:ascii="黑体" w:eastAsia="黑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页数：</w:t>
      </w:r>
      <w:r>
        <w:rPr>
          <w:rFonts w:eastAsia="黑体"/>
          <w:sz w:val="28"/>
          <w:szCs w:val="28"/>
        </w:rPr>
        <w:t>1+</w:t>
      </w:r>
      <w:r w:rsidR="00075F0D">
        <w:rPr>
          <w:rFonts w:eastAsia="黑体" w:hint="eastAsia"/>
          <w:sz w:val="28"/>
          <w:szCs w:val="28"/>
        </w:rPr>
        <w:t>1</w:t>
      </w:r>
    </w:p>
    <w:p w:rsidR="009418E8" w:rsidRDefault="009418E8" w:rsidP="0068361F">
      <w:pPr>
        <w:pStyle w:val="a6"/>
        <w:spacing w:line="360" w:lineRule="auto"/>
        <w:ind w:firstLineChars="0" w:firstLine="0"/>
        <w:rPr>
          <w:b/>
          <w:sz w:val="24"/>
          <w:szCs w:val="24"/>
        </w:rPr>
      </w:pPr>
    </w:p>
    <w:p w:rsidR="00707514" w:rsidRDefault="00707514" w:rsidP="001C6E5C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澄清文件：</w:t>
      </w:r>
    </w:p>
    <w:p w:rsidR="008775DD" w:rsidRPr="00707514" w:rsidRDefault="00707514" w:rsidP="00707514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 w:rsidRPr="00707514">
        <w:rPr>
          <w:rFonts w:hint="eastAsia"/>
          <w:sz w:val="24"/>
        </w:rPr>
        <w:t>六安北站站区百年设计水位为</w:t>
      </w:r>
      <w:r w:rsidRPr="00707514">
        <w:rPr>
          <w:rFonts w:hint="eastAsia"/>
          <w:sz w:val="24"/>
        </w:rPr>
        <w:t>41.85m</w:t>
      </w:r>
      <w:r w:rsidRPr="00707514">
        <w:rPr>
          <w:rFonts w:hint="eastAsia"/>
          <w:sz w:val="24"/>
        </w:rPr>
        <w:t>。</w:t>
      </w:r>
    </w:p>
    <w:p w:rsidR="00707514" w:rsidRDefault="000C34C7" w:rsidP="000C34C7">
      <w:pPr>
        <w:pStyle w:val="a6"/>
        <w:numPr>
          <w:ilvl w:val="0"/>
          <w:numId w:val="3"/>
        </w:numPr>
        <w:spacing w:line="360" w:lineRule="auto"/>
        <w:ind w:firstLineChars="0"/>
        <w:rPr>
          <w:sz w:val="24"/>
        </w:rPr>
      </w:pPr>
      <w:r>
        <w:rPr>
          <w:sz w:val="24"/>
        </w:rPr>
        <w:t>长江</w:t>
      </w:r>
      <w:proofErr w:type="gramStart"/>
      <w:r>
        <w:rPr>
          <w:sz w:val="24"/>
        </w:rPr>
        <w:t>新区</w:t>
      </w:r>
      <w:r w:rsidR="001658CB">
        <w:rPr>
          <w:rFonts w:hint="eastAsia"/>
          <w:sz w:val="24"/>
        </w:rPr>
        <w:t>站</w:t>
      </w:r>
      <w:proofErr w:type="gramEnd"/>
      <w:r>
        <w:rPr>
          <w:sz w:val="24"/>
        </w:rPr>
        <w:t>等</w:t>
      </w:r>
      <w:r w:rsidR="001658CB">
        <w:rPr>
          <w:rFonts w:hint="eastAsia"/>
          <w:sz w:val="24"/>
        </w:rPr>
        <w:t>6</w:t>
      </w:r>
      <w:r w:rsidR="001658CB">
        <w:rPr>
          <w:rFonts w:hint="eastAsia"/>
          <w:sz w:val="24"/>
        </w:rPr>
        <w:t>座站房综合体</w:t>
      </w:r>
      <w:r>
        <w:rPr>
          <w:rFonts w:hint="eastAsia"/>
          <w:sz w:val="24"/>
        </w:rPr>
        <w:t>的</w:t>
      </w:r>
      <w:r w:rsidRPr="000C34C7">
        <w:rPr>
          <w:rFonts w:hint="eastAsia"/>
          <w:sz w:val="24"/>
        </w:rPr>
        <w:t>应征设计文件递交截止时间</w:t>
      </w:r>
      <w:r>
        <w:rPr>
          <w:rFonts w:hint="eastAsia"/>
          <w:sz w:val="24"/>
        </w:rPr>
        <w:t>变更至</w:t>
      </w:r>
      <w:r w:rsidRPr="000C34C7">
        <w:rPr>
          <w:rFonts w:hint="eastAsia"/>
          <w:sz w:val="24"/>
        </w:rPr>
        <w:t>2022</w:t>
      </w:r>
      <w:r w:rsidRPr="000C34C7">
        <w:rPr>
          <w:rFonts w:hint="eastAsia"/>
          <w:sz w:val="24"/>
        </w:rPr>
        <w:t>年</w:t>
      </w:r>
      <w:r w:rsidRPr="000C34C7">
        <w:rPr>
          <w:rFonts w:hint="eastAsia"/>
          <w:sz w:val="24"/>
        </w:rPr>
        <w:t>2</w:t>
      </w:r>
      <w:r w:rsidRPr="000C34C7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Pr="000C34C7">
        <w:rPr>
          <w:rFonts w:hint="eastAsia"/>
          <w:sz w:val="24"/>
        </w:rPr>
        <w:t>8</w:t>
      </w:r>
      <w:r w:rsidRPr="000C34C7">
        <w:rPr>
          <w:rFonts w:hint="eastAsia"/>
          <w:sz w:val="24"/>
        </w:rPr>
        <w:t>日</w:t>
      </w:r>
      <w:r w:rsidRPr="000C34C7">
        <w:rPr>
          <w:rFonts w:hint="eastAsia"/>
          <w:sz w:val="24"/>
        </w:rPr>
        <w:t>16</w:t>
      </w:r>
      <w:r w:rsidRPr="000C34C7">
        <w:rPr>
          <w:rFonts w:hint="eastAsia"/>
          <w:sz w:val="24"/>
        </w:rPr>
        <w:t>：</w:t>
      </w:r>
      <w:r w:rsidRPr="000C34C7">
        <w:rPr>
          <w:rFonts w:hint="eastAsia"/>
          <w:sz w:val="24"/>
        </w:rPr>
        <w:t>00</w:t>
      </w:r>
      <w:r w:rsidRPr="000C34C7">
        <w:rPr>
          <w:rFonts w:hint="eastAsia"/>
          <w:sz w:val="24"/>
        </w:rPr>
        <w:t>之前</w:t>
      </w:r>
    </w:p>
    <w:p w:rsidR="000C34C7" w:rsidRPr="000C34C7" w:rsidRDefault="000C34C7" w:rsidP="000C34C7">
      <w:pPr>
        <w:pStyle w:val="a6"/>
        <w:spacing w:line="360" w:lineRule="auto"/>
        <w:ind w:left="360" w:firstLineChars="0" w:firstLine="0"/>
        <w:rPr>
          <w:sz w:val="24"/>
        </w:rPr>
      </w:pPr>
    </w:p>
    <w:p w:rsidR="006B0109" w:rsidRDefault="002F0FCE" w:rsidP="00C9662F">
      <w:pPr>
        <w:pStyle w:val="a6"/>
        <w:spacing w:line="360" w:lineRule="auto"/>
        <w:ind w:firstLineChars="0" w:firstLine="0"/>
        <w:rPr>
          <w:sz w:val="24"/>
        </w:rPr>
      </w:pPr>
      <w:r>
        <w:rPr>
          <w:rFonts w:hint="eastAsia"/>
          <w:sz w:val="24"/>
        </w:rPr>
        <w:t>补充文件：</w:t>
      </w:r>
      <w:r w:rsidR="00394090">
        <w:rPr>
          <w:rFonts w:hint="eastAsia"/>
          <w:sz w:val="24"/>
        </w:rPr>
        <w:t>（已发送至联系人邮箱）</w:t>
      </w:r>
    </w:p>
    <w:p w:rsidR="002F0FCE" w:rsidRDefault="00707514" w:rsidP="001658CB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金寨县政府在</w:t>
      </w:r>
      <w:r w:rsidR="001665A0">
        <w:rPr>
          <w:rFonts w:hint="eastAsia"/>
          <w:sz w:val="24"/>
          <w:szCs w:val="24"/>
        </w:rPr>
        <w:t>方案征集介绍会上的发言</w:t>
      </w:r>
      <w:r w:rsidR="00C9575E" w:rsidRPr="00C9575E">
        <w:rPr>
          <w:rFonts w:hint="eastAsia"/>
          <w:sz w:val="24"/>
          <w:szCs w:val="24"/>
        </w:rPr>
        <w:t>。</w:t>
      </w:r>
    </w:p>
    <w:p w:rsidR="00707514" w:rsidRDefault="00707514" w:rsidP="001658CB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金寨东站相关规划资料。</w:t>
      </w:r>
    </w:p>
    <w:p w:rsidR="00707514" w:rsidRDefault="00707514" w:rsidP="001658CB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南溪</w:t>
      </w:r>
      <w:proofErr w:type="gramStart"/>
      <w:r>
        <w:rPr>
          <w:rFonts w:hint="eastAsia"/>
          <w:sz w:val="24"/>
          <w:szCs w:val="24"/>
        </w:rPr>
        <w:t>站相关规划</w:t>
      </w:r>
      <w:proofErr w:type="gramEnd"/>
      <w:r>
        <w:rPr>
          <w:rFonts w:hint="eastAsia"/>
          <w:sz w:val="24"/>
          <w:szCs w:val="24"/>
        </w:rPr>
        <w:t>资料。</w:t>
      </w:r>
    </w:p>
    <w:p w:rsidR="00707514" w:rsidRPr="00C9575E" w:rsidRDefault="00707514" w:rsidP="0035572C">
      <w:pPr>
        <w:pStyle w:val="a6"/>
        <w:numPr>
          <w:ilvl w:val="0"/>
          <w:numId w:val="2"/>
        </w:numPr>
        <w:spacing w:beforeLines="50" w:afterLines="50"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六安北站相关规划资料。</w:t>
      </w:r>
    </w:p>
    <w:sectPr w:rsidR="00707514" w:rsidRPr="00C9575E" w:rsidSect="006503BB">
      <w:footerReference w:type="even" r:id="rId8"/>
      <w:footerReference w:type="default" r:id="rId9"/>
      <w:pgSz w:w="11906" w:h="16838"/>
      <w:pgMar w:top="1440" w:right="1474" w:bottom="1418" w:left="1531" w:header="851" w:footer="992" w:gutter="0"/>
      <w:pgNumType w:start="0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175" w:rsidRDefault="00233175" w:rsidP="0068361F">
      <w:r>
        <w:separator/>
      </w:r>
    </w:p>
  </w:endnote>
  <w:endnote w:type="continuationSeparator" w:id="0">
    <w:p w:rsidR="00233175" w:rsidRDefault="00233175" w:rsidP="00683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35572C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3BB">
      <w:rPr>
        <w:rStyle w:val="a5"/>
        <w:noProof/>
      </w:rPr>
      <w:t>2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BB" w:rsidRDefault="0035572C" w:rsidP="006503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03B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4090">
      <w:rPr>
        <w:rStyle w:val="a5"/>
        <w:noProof/>
      </w:rPr>
      <w:t>1</w:t>
    </w:r>
    <w:r>
      <w:rPr>
        <w:rStyle w:val="a5"/>
      </w:rPr>
      <w:fldChar w:fldCharType="end"/>
    </w:r>
  </w:p>
  <w:p w:rsidR="006503BB" w:rsidRDefault="006503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175" w:rsidRDefault="00233175" w:rsidP="0068361F">
      <w:r>
        <w:separator/>
      </w:r>
    </w:p>
  </w:footnote>
  <w:footnote w:type="continuationSeparator" w:id="0">
    <w:p w:rsidR="00233175" w:rsidRDefault="00233175" w:rsidP="00683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5F"/>
    <w:multiLevelType w:val="hybridMultilevel"/>
    <w:tmpl w:val="715AE728"/>
    <w:lvl w:ilvl="0" w:tplc="D79E6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BC7621"/>
    <w:multiLevelType w:val="hybridMultilevel"/>
    <w:tmpl w:val="DE6A17B6"/>
    <w:lvl w:ilvl="0" w:tplc="0BD2F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9459FE"/>
    <w:multiLevelType w:val="hybridMultilevel"/>
    <w:tmpl w:val="000E67D2"/>
    <w:lvl w:ilvl="0" w:tplc="9E9C4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361F"/>
    <w:rsid w:val="00020A03"/>
    <w:rsid w:val="0005357E"/>
    <w:rsid w:val="00060BA9"/>
    <w:rsid w:val="00075F0D"/>
    <w:rsid w:val="000769E4"/>
    <w:rsid w:val="00083831"/>
    <w:rsid w:val="0008787C"/>
    <w:rsid w:val="000A694F"/>
    <w:rsid w:val="000B5444"/>
    <w:rsid w:val="000C103A"/>
    <w:rsid w:val="000C34C7"/>
    <w:rsid w:val="00102BBD"/>
    <w:rsid w:val="00102F09"/>
    <w:rsid w:val="001043C2"/>
    <w:rsid w:val="00123F65"/>
    <w:rsid w:val="00125E49"/>
    <w:rsid w:val="00135B54"/>
    <w:rsid w:val="00136EFD"/>
    <w:rsid w:val="0014511E"/>
    <w:rsid w:val="00155707"/>
    <w:rsid w:val="001658CB"/>
    <w:rsid w:val="001665A0"/>
    <w:rsid w:val="00171869"/>
    <w:rsid w:val="001801D1"/>
    <w:rsid w:val="00184033"/>
    <w:rsid w:val="0019284A"/>
    <w:rsid w:val="001A763D"/>
    <w:rsid w:val="001C1E15"/>
    <w:rsid w:val="001C1F60"/>
    <w:rsid w:val="001C50F7"/>
    <w:rsid w:val="001C6E5C"/>
    <w:rsid w:val="00202512"/>
    <w:rsid w:val="00203852"/>
    <w:rsid w:val="00207A60"/>
    <w:rsid w:val="00215DB7"/>
    <w:rsid w:val="002252C4"/>
    <w:rsid w:val="00233175"/>
    <w:rsid w:val="00251D2E"/>
    <w:rsid w:val="0026107C"/>
    <w:rsid w:val="00263100"/>
    <w:rsid w:val="0027493F"/>
    <w:rsid w:val="002828F3"/>
    <w:rsid w:val="00285FDE"/>
    <w:rsid w:val="00291F4F"/>
    <w:rsid w:val="002C3F04"/>
    <w:rsid w:val="002C434A"/>
    <w:rsid w:val="002D1985"/>
    <w:rsid w:val="002E3A2A"/>
    <w:rsid w:val="002F0FCE"/>
    <w:rsid w:val="003249EA"/>
    <w:rsid w:val="00330524"/>
    <w:rsid w:val="00337DC9"/>
    <w:rsid w:val="0035282B"/>
    <w:rsid w:val="00352C95"/>
    <w:rsid w:val="0035572C"/>
    <w:rsid w:val="0037370F"/>
    <w:rsid w:val="0038374A"/>
    <w:rsid w:val="00393D48"/>
    <w:rsid w:val="00394090"/>
    <w:rsid w:val="00394AA0"/>
    <w:rsid w:val="003A318D"/>
    <w:rsid w:val="003C4572"/>
    <w:rsid w:val="003C67DD"/>
    <w:rsid w:val="003C7EA3"/>
    <w:rsid w:val="003D0F71"/>
    <w:rsid w:val="003E1BAA"/>
    <w:rsid w:val="003E213D"/>
    <w:rsid w:val="004124EA"/>
    <w:rsid w:val="00427E5D"/>
    <w:rsid w:val="0043252F"/>
    <w:rsid w:val="00441D0E"/>
    <w:rsid w:val="00452848"/>
    <w:rsid w:val="0048279F"/>
    <w:rsid w:val="0049698E"/>
    <w:rsid w:val="004A2097"/>
    <w:rsid w:val="004A2176"/>
    <w:rsid w:val="004A2F5B"/>
    <w:rsid w:val="004D10F6"/>
    <w:rsid w:val="004D1C59"/>
    <w:rsid w:val="004E67CD"/>
    <w:rsid w:val="004F0426"/>
    <w:rsid w:val="004F359C"/>
    <w:rsid w:val="005047CF"/>
    <w:rsid w:val="00506E9F"/>
    <w:rsid w:val="00507E29"/>
    <w:rsid w:val="0051223F"/>
    <w:rsid w:val="0051544F"/>
    <w:rsid w:val="00525067"/>
    <w:rsid w:val="00525B37"/>
    <w:rsid w:val="005336B5"/>
    <w:rsid w:val="00581C0E"/>
    <w:rsid w:val="00583826"/>
    <w:rsid w:val="00591F34"/>
    <w:rsid w:val="005A3141"/>
    <w:rsid w:val="005B4D7D"/>
    <w:rsid w:val="005D0745"/>
    <w:rsid w:val="005E4854"/>
    <w:rsid w:val="005F4AEF"/>
    <w:rsid w:val="006503BB"/>
    <w:rsid w:val="00677C02"/>
    <w:rsid w:val="0068361F"/>
    <w:rsid w:val="006A56EC"/>
    <w:rsid w:val="006B0109"/>
    <w:rsid w:val="006D1068"/>
    <w:rsid w:val="006D4A9B"/>
    <w:rsid w:val="006D6B2D"/>
    <w:rsid w:val="006E71A1"/>
    <w:rsid w:val="00707514"/>
    <w:rsid w:val="00726C47"/>
    <w:rsid w:val="00741F35"/>
    <w:rsid w:val="00742320"/>
    <w:rsid w:val="007552F8"/>
    <w:rsid w:val="0076510E"/>
    <w:rsid w:val="0076559E"/>
    <w:rsid w:val="00766853"/>
    <w:rsid w:val="00776149"/>
    <w:rsid w:val="007828E0"/>
    <w:rsid w:val="00787111"/>
    <w:rsid w:val="007A010C"/>
    <w:rsid w:val="007A6DF6"/>
    <w:rsid w:val="007B1C97"/>
    <w:rsid w:val="007C1B51"/>
    <w:rsid w:val="007C36FE"/>
    <w:rsid w:val="007D092D"/>
    <w:rsid w:val="007F02B3"/>
    <w:rsid w:val="008210A0"/>
    <w:rsid w:val="00824744"/>
    <w:rsid w:val="00832118"/>
    <w:rsid w:val="00841415"/>
    <w:rsid w:val="00863CD9"/>
    <w:rsid w:val="00875524"/>
    <w:rsid w:val="008775DD"/>
    <w:rsid w:val="00884705"/>
    <w:rsid w:val="008906E0"/>
    <w:rsid w:val="008908E4"/>
    <w:rsid w:val="008B736B"/>
    <w:rsid w:val="008C32AD"/>
    <w:rsid w:val="008E1A6E"/>
    <w:rsid w:val="008E4874"/>
    <w:rsid w:val="00906AFE"/>
    <w:rsid w:val="00926DCB"/>
    <w:rsid w:val="009418E8"/>
    <w:rsid w:val="00974093"/>
    <w:rsid w:val="00974548"/>
    <w:rsid w:val="009775B0"/>
    <w:rsid w:val="009A680C"/>
    <w:rsid w:val="009E48E5"/>
    <w:rsid w:val="009F5BAA"/>
    <w:rsid w:val="00A03D03"/>
    <w:rsid w:val="00A12DEC"/>
    <w:rsid w:val="00A1511D"/>
    <w:rsid w:val="00A22FF9"/>
    <w:rsid w:val="00A263FA"/>
    <w:rsid w:val="00A3188C"/>
    <w:rsid w:val="00A605B8"/>
    <w:rsid w:val="00A76ABF"/>
    <w:rsid w:val="00A772D7"/>
    <w:rsid w:val="00AA0262"/>
    <w:rsid w:val="00AA0CBA"/>
    <w:rsid w:val="00AA6D4E"/>
    <w:rsid w:val="00AC2A7D"/>
    <w:rsid w:val="00AD6333"/>
    <w:rsid w:val="00AE1808"/>
    <w:rsid w:val="00AE1AAF"/>
    <w:rsid w:val="00AF0C27"/>
    <w:rsid w:val="00B22A8B"/>
    <w:rsid w:val="00B3474E"/>
    <w:rsid w:val="00B34F21"/>
    <w:rsid w:val="00B41B7C"/>
    <w:rsid w:val="00B61EB7"/>
    <w:rsid w:val="00B71F8C"/>
    <w:rsid w:val="00B81285"/>
    <w:rsid w:val="00B92170"/>
    <w:rsid w:val="00BB3D78"/>
    <w:rsid w:val="00BD449C"/>
    <w:rsid w:val="00BE1C30"/>
    <w:rsid w:val="00BE47F4"/>
    <w:rsid w:val="00BE7D0A"/>
    <w:rsid w:val="00C01A48"/>
    <w:rsid w:val="00C06857"/>
    <w:rsid w:val="00C122AF"/>
    <w:rsid w:val="00C1313E"/>
    <w:rsid w:val="00C16EAF"/>
    <w:rsid w:val="00C179DD"/>
    <w:rsid w:val="00C414E0"/>
    <w:rsid w:val="00C77410"/>
    <w:rsid w:val="00C9575E"/>
    <w:rsid w:val="00C9662F"/>
    <w:rsid w:val="00CA2D9E"/>
    <w:rsid w:val="00CA70D8"/>
    <w:rsid w:val="00CD4EAC"/>
    <w:rsid w:val="00CE5C47"/>
    <w:rsid w:val="00D358B4"/>
    <w:rsid w:val="00D45056"/>
    <w:rsid w:val="00D53600"/>
    <w:rsid w:val="00D60872"/>
    <w:rsid w:val="00D63E7F"/>
    <w:rsid w:val="00D77B43"/>
    <w:rsid w:val="00D97BA9"/>
    <w:rsid w:val="00DA0712"/>
    <w:rsid w:val="00DA4CF7"/>
    <w:rsid w:val="00DB3277"/>
    <w:rsid w:val="00DB62F9"/>
    <w:rsid w:val="00DC4C2D"/>
    <w:rsid w:val="00DD7CBF"/>
    <w:rsid w:val="00E01510"/>
    <w:rsid w:val="00E30F0A"/>
    <w:rsid w:val="00E41384"/>
    <w:rsid w:val="00E657DF"/>
    <w:rsid w:val="00E7239E"/>
    <w:rsid w:val="00E84737"/>
    <w:rsid w:val="00E90C3B"/>
    <w:rsid w:val="00E944EF"/>
    <w:rsid w:val="00E95873"/>
    <w:rsid w:val="00E961BD"/>
    <w:rsid w:val="00EB73AA"/>
    <w:rsid w:val="00ED1C6F"/>
    <w:rsid w:val="00EF6AA7"/>
    <w:rsid w:val="00F0011B"/>
    <w:rsid w:val="00F155BC"/>
    <w:rsid w:val="00F26C34"/>
    <w:rsid w:val="00F37EFE"/>
    <w:rsid w:val="00F4162D"/>
    <w:rsid w:val="00F52BC4"/>
    <w:rsid w:val="00F70721"/>
    <w:rsid w:val="00F74CD5"/>
    <w:rsid w:val="00FA2EDC"/>
    <w:rsid w:val="00FA7AF1"/>
    <w:rsid w:val="00FB5EB7"/>
    <w:rsid w:val="00FB7B90"/>
    <w:rsid w:val="00FC16A4"/>
    <w:rsid w:val="00FC3740"/>
    <w:rsid w:val="00FD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61F"/>
    <w:rPr>
      <w:sz w:val="18"/>
      <w:szCs w:val="18"/>
    </w:rPr>
  </w:style>
  <w:style w:type="paragraph" w:styleId="a4">
    <w:name w:val="footer"/>
    <w:basedOn w:val="a"/>
    <w:link w:val="Char0"/>
    <w:unhideWhenUsed/>
    <w:rsid w:val="006836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61F"/>
    <w:rPr>
      <w:sz w:val="18"/>
      <w:szCs w:val="18"/>
    </w:rPr>
  </w:style>
  <w:style w:type="character" w:styleId="a5">
    <w:name w:val="page number"/>
    <w:basedOn w:val="a0"/>
    <w:rsid w:val="0068361F"/>
  </w:style>
  <w:style w:type="paragraph" w:styleId="2">
    <w:name w:val="Body Text Indent 2"/>
    <w:basedOn w:val="a"/>
    <w:link w:val="2Char"/>
    <w:rsid w:val="0068361F"/>
    <w:pPr>
      <w:adjustRightInd w:val="0"/>
      <w:snapToGrid w:val="0"/>
      <w:ind w:firstLine="480"/>
    </w:pPr>
    <w:rPr>
      <w:sz w:val="28"/>
    </w:rPr>
  </w:style>
  <w:style w:type="character" w:customStyle="1" w:styleId="2Char">
    <w:name w:val="正文文本缩进 2 Char"/>
    <w:basedOn w:val="a0"/>
    <w:link w:val="2"/>
    <w:rsid w:val="0068361F"/>
    <w:rPr>
      <w:rFonts w:ascii="Times New Roman" w:eastAsia="宋体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8361F"/>
    <w:pPr>
      <w:ind w:firstLineChars="200" w:firstLine="420"/>
    </w:pPr>
    <w:rPr>
      <w:rFonts w:ascii="Calibri" w:hAnsi="Calibri"/>
      <w:szCs w:val="22"/>
    </w:rPr>
  </w:style>
  <w:style w:type="paragraph" w:customStyle="1" w:styleId="a7">
    <w:name w:val="惓暥"/>
    <w:basedOn w:val="a"/>
    <w:rsid w:val="00D63E7F"/>
    <w:pPr>
      <w:suppressAutoHyphens/>
      <w:autoSpaceDE w:val="0"/>
      <w:autoSpaceDN w:val="0"/>
      <w:adjustRightInd w:val="0"/>
      <w:spacing w:line="480" w:lineRule="atLeast"/>
      <w:ind w:firstLine="680"/>
      <w:textAlignment w:val="baseline"/>
    </w:pPr>
    <w:rPr>
      <w:rFonts w:ascii="宋体"/>
      <w:color w:val="000000"/>
      <w:spacing w:val="1"/>
      <w:kern w:val="0"/>
      <w:sz w:val="24"/>
      <w:lang w:val="zh-CN"/>
    </w:rPr>
  </w:style>
  <w:style w:type="paragraph" w:styleId="a8">
    <w:name w:val="Balloon Text"/>
    <w:basedOn w:val="a"/>
    <w:link w:val="Char1"/>
    <w:uiPriority w:val="99"/>
    <w:semiHidden/>
    <w:unhideWhenUsed/>
    <w:rsid w:val="007B1C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B1C9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22EB9-8413-4312-A642-A49A5DF4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刘振娟</dc:creator>
  <cp:lastModifiedBy>Lenovo</cp:lastModifiedBy>
  <cp:revision>9</cp:revision>
  <cp:lastPrinted>2018-08-03T02:13:00Z</cp:lastPrinted>
  <dcterms:created xsi:type="dcterms:W3CDTF">2021-02-05T06:37:00Z</dcterms:created>
  <dcterms:modified xsi:type="dcterms:W3CDTF">2022-01-05T01:21:00Z</dcterms:modified>
</cp:coreProperties>
</file>