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E8" w:rsidRDefault="009418E8" w:rsidP="009418E8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9418E8" w:rsidRDefault="009418E8" w:rsidP="009418E8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9418E8" w:rsidRDefault="009418E8" w:rsidP="009418E8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9418E8" w:rsidRDefault="009418E8" w:rsidP="009418E8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9418E8" w:rsidRDefault="009418E8" w:rsidP="009418E8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D60872" w:rsidRDefault="00DB3277" w:rsidP="00E961BD">
      <w:pPr>
        <w:adjustRightInd w:val="0"/>
        <w:snapToGrid w:val="0"/>
        <w:spacing w:line="360" w:lineRule="auto"/>
        <w:ind w:firstLine="1"/>
        <w:jc w:val="center"/>
        <w:rPr>
          <w:rFonts w:eastAsia="黑体"/>
          <w:b/>
          <w:sz w:val="28"/>
          <w:szCs w:val="28"/>
        </w:rPr>
      </w:pPr>
      <w:proofErr w:type="gramStart"/>
      <w:r w:rsidRPr="00DB3277">
        <w:rPr>
          <w:rFonts w:eastAsia="黑体" w:hint="eastAsia"/>
          <w:b/>
          <w:sz w:val="28"/>
          <w:szCs w:val="28"/>
        </w:rPr>
        <w:t>新建</w:t>
      </w:r>
      <w:r w:rsidR="00D60872" w:rsidRPr="00D60872">
        <w:rPr>
          <w:rFonts w:eastAsia="黑体" w:hint="eastAsia"/>
          <w:b/>
          <w:sz w:val="28"/>
          <w:szCs w:val="28"/>
        </w:rPr>
        <w:t>沪</w:t>
      </w:r>
      <w:proofErr w:type="gramEnd"/>
      <w:r w:rsidR="00D60872" w:rsidRPr="00D60872">
        <w:rPr>
          <w:rFonts w:eastAsia="黑体" w:hint="eastAsia"/>
          <w:b/>
          <w:sz w:val="28"/>
          <w:szCs w:val="28"/>
        </w:rPr>
        <w:t>渝蓉高速铁路重庆至成都段十陵南站等</w:t>
      </w:r>
      <w:r w:rsidR="00D60872">
        <w:rPr>
          <w:rFonts w:eastAsia="黑体" w:hint="eastAsia"/>
          <w:b/>
          <w:sz w:val="28"/>
          <w:szCs w:val="28"/>
        </w:rPr>
        <w:t>3</w:t>
      </w:r>
      <w:r w:rsidR="00D60872" w:rsidRPr="00D60872">
        <w:rPr>
          <w:rFonts w:eastAsia="黑体" w:hint="eastAsia"/>
          <w:b/>
          <w:sz w:val="28"/>
          <w:szCs w:val="28"/>
        </w:rPr>
        <w:t>座</w:t>
      </w:r>
      <w:r w:rsidR="00D60872">
        <w:rPr>
          <w:rFonts w:eastAsia="黑体" w:hint="eastAsia"/>
          <w:b/>
          <w:sz w:val="28"/>
          <w:szCs w:val="28"/>
        </w:rPr>
        <w:t>客站</w:t>
      </w:r>
    </w:p>
    <w:p w:rsidR="009418E8" w:rsidRDefault="009418E8" w:rsidP="00E961BD">
      <w:pPr>
        <w:adjustRightInd w:val="0"/>
        <w:snapToGrid w:val="0"/>
        <w:spacing w:line="360" w:lineRule="auto"/>
        <w:ind w:firstLine="1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建筑概念设计方案征集</w:t>
      </w:r>
    </w:p>
    <w:p w:rsidR="009418E8" w:rsidRDefault="009418E8" w:rsidP="009418E8">
      <w:pPr>
        <w:adjustRightInd w:val="0"/>
        <w:snapToGrid w:val="0"/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====================================================</w:t>
      </w:r>
    </w:p>
    <w:p w:rsidR="009418E8" w:rsidRDefault="004A020D" w:rsidP="009418E8">
      <w:pPr>
        <w:adjustRightInd w:val="0"/>
        <w:snapToGrid w:val="0"/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第二次</w:t>
      </w:r>
      <w:r w:rsidR="008415C6">
        <w:rPr>
          <w:rFonts w:eastAsia="黑体" w:hint="eastAsia"/>
          <w:b/>
          <w:sz w:val="44"/>
          <w:szCs w:val="44"/>
        </w:rPr>
        <w:t>补充</w:t>
      </w:r>
      <w:r w:rsidR="009418E8">
        <w:rPr>
          <w:rFonts w:eastAsia="黑体" w:hint="eastAsia"/>
          <w:b/>
          <w:sz w:val="44"/>
          <w:szCs w:val="44"/>
        </w:rPr>
        <w:t>文件</w:t>
      </w:r>
    </w:p>
    <w:p w:rsidR="009418E8" w:rsidRDefault="009418E8" w:rsidP="009418E8">
      <w:pPr>
        <w:adjustRightInd w:val="0"/>
        <w:snapToGrid w:val="0"/>
        <w:spacing w:line="360" w:lineRule="auto"/>
        <w:rPr>
          <w:rFonts w:eastAsia="仿宋_GB2312"/>
          <w:b/>
          <w:sz w:val="28"/>
        </w:rPr>
      </w:pPr>
    </w:p>
    <w:p w:rsidR="009418E8" w:rsidRDefault="009418E8" w:rsidP="009418E8">
      <w:pPr>
        <w:adjustRightInd w:val="0"/>
        <w:snapToGrid w:val="0"/>
        <w:spacing w:line="360" w:lineRule="auto"/>
        <w:rPr>
          <w:rFonts w:eastAsia="仿宋_GB2312"/>
          <w:b/>
          <w:sz w:val="28"/>
        </w:rPr>
      </w:pP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rPr>
          <w:rFonts w:eastAsia="黑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日期：</w:t>
      </w:r>
      <w:r w:rsidR="00DB3277">
        <w:rPr>
          <w:rFonts w:eastAsia="黑体"/>
          <w:sz w:val="28"/>
          <w:szCs w:val="28"/>
        </w:rPr>
        <w:tab/>
        <w:t>20</w:t>
      </w:r>
      <w:r w:rsidR="00DB3277">
        <w:rPr>
          <w:rFonts w:eastAsia="黑体" w:hint="eastAsia"/>
          <w:sz w:val="28"/>
          <w:szCs w:val="28"/>
        </w:rPr>
        <w:t>2</w:t>
      </w:r>
      <w:r w:rsidR="00D60872">
        <w:rPr>
          <w:rFonts w:eastAsia="黑体" w:hint="eastAsia"/>
          <w:sz w:val="28"/>
          <w:szCs w:val="28"/>
        </w:rPr>
        <w:t>1</w:t>
      </w:r>
      <w:r w:rsidR="00C9575E">
        <w:rPr>
          <w:rFonts w:eastAsia="黑体" w:hint="eastAsia"/>
          <w:sz w:val="28"/>
          <w:szCs w:val="28"/>
        </w:rPr>
        <w:t>年</w:t>
      </w:r>
      <w:r w:rsidR="00F546A1">
        <w:rPr>
          <w:rFonts w:eastAsia="黑体" w:hint="eastAsia"/>
          <w:sz w:val="28"/>
          <w:szCs w:val="28"/>
        </w:rPr>
        <w:t>3</w:t>
      </w:r>
      <w:r>
        <w:rPr>
          <w:rFonts w:eastAsia="黑体" w:hint="eastAsia"/>
          <w:sz w:val="28"/>
          <w:szCs w:val="28"/>
        </w:rPr>
        <w:t>月</w:t>
      </w:r>
      <w:r w:rsidR="004A020D">
        <w:rPr>
          <w:rFonts w:eastAsia="黑体" w:hint="eastAsia"/>
          <w:sz w:val="28"/>
          <w:szCs w:val="28"/>
        </w:rPr>
        <w:t>1</w:t>
      </w:r>
      <w:r w:rsidR="0080342C">
        <w:rPr>
          <w:rFonts w:eastAsia="黑体" w:hint="eastAsia"/>
          <w:sz w:val="28"/>
          <w:szCs w:val="28"/>
        </w:rPr>
        <w:t>8</w:t>
      </w:r>
      <w:r w:rsidR="0063269E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日</w:t>
      </w: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致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Ansi="宋体" w:hint="eastAsia"/>
          <w:sz w:val="28"/>
          <w:szCs w:val="28"/>
        </w:rPr>
        <w:t>：</w:t>
      </w: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传真：</w:t>
      </w:r>
      <w:r>
        <w:rPr>
          <w:rFonts w:ascii="黑体" w:eastAsia="黑体" w:hAnsi="宋体" w:hint="eastAsia"/>
          <w:sz w:val="28"/>
          <w:szCs w:val="28"/>
        </w:rPr>
        <w:tab/>
      </w: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电话：</w:t>
      </w: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ind w:left="1826" w:hangingChars="652" w:hanging="1826"/>
        <w:rPr>
          <w:rFonts w:ascii="黑体" w:eastAsia="黑体"/>
          <w:sz w:val="28"/>
          <w:szCs w:val="28"/>
        </w:rPr>
      </w:pP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ind w:left="1826" w:hangingChars="652" w:hanging="1826"/>
        <w:rPr>
          <w:rFonts w:ascii="黑体" w:eastAsia="黑体"/>
          <w:sz w:val="28"/>
          <w:szCs w:val="28"/>
        </w:rPr>
      </w:pP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ind w:left="1826" w:hangingChars="652" w:hanging="1826"/>
        <w:rPr>
          <w:rFonts w:ascii="黑体" w:eastAsia="黑体"/>
          <w:sz w:val="28"/>
          <w:szCs w:val="28"/>
        </w:rPr>
      </w:pP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ind w:left="1826" w:hangingChars="652" w:hanging="1826"/>
        <w:rPr>
          <w:rFonts w:ascii="黑体" w:eastAsia="黑体"/>
          <w:sz w:val="28"/>
          <w:szCs w:val="28"/>
        </w:rPr>
      </w:pP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ind w:left="1826" w:hangingChars="652" w:hanging="1826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自  ：</w:t>
      </w:r>
      <w:r>
        <w:rPr>
          <w:rFonts w:ascii="黑体" w:eastAsia="黑体" w:hAnsi="宋体" w:hint="eastAsia"/>
          <w:sz w:val="28"/>
          <w:szCs w:val="28"/>
        </w:rPr>
        <w:tab/>
        <w:t>中国铁路经济规划研究院</w:t>
      </w:r>
      <w:r w:rsidR="00291F4F">
        <w:rPr>
          <w:rFonts w:ascii="黑体" w:eastAsia="黑体" w:hAnsi="宋体" w:hint="eastAsia"/>
          <w:sz w:val="28"/>
          <w:szCs w:val="28"/>
        </w:rPr>
        <w:t>有限公司</w:t>
      </w: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rPr>
          <w:rFonts w:eastAsia="黑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传真：</w:t>
      </w:r>
      <w:r>
        <w:rPr>
          <w:rFonts w:eastAsia="黑体"/>
          <w:sz w:val="28"/>
          <w:szCs w:val="28"/>
        </w:rPr>
        <w:t>010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/>
          <w:sz w:val="28"/>
          <w:szCs w:val="28"/>
        </w:rPr>
        <w:t>518</w:t>
      </w:r>
      <w:r w:rsidR="00E961BD">
        <w:rPr>
          <w:rFonts w:eastAsia="黑体" w:hint="eastAsia"/>
          <w:sz w:val="28"/>
          <w:szCs w:val="28"/>
        </w:rPr>
        <w:t>92306</w:t>
      </w:r>
    </w:p>
    <w:p w:rsidR="009418E8" w:rsidRDefault="009418E8" w:rsidP="009418E8">
      <w:pPr>
        <w:tabs>
          <w:tab w:val="right" w:pos="1458"/>
          <w:tab w:val="left" w:pos="1848"/>
          <w:tab w:val="left" w:pos="3280"/>
        </w:tabs>
        <w:adjustRightInd w:val="0"/>
        <w:snapToGrid w:val="0"/>
        <w:spacing w:line="360" w:lineRule="auto"/>
        <w:rPr>
          <w:rFonts w:eastAsia="黑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电话：</w:t>
      </w:r>
      <w:r>
        <w:rPr>
          <w:rFonts w:eastAsia="黑体"/>
          <w:sz w:val="28"/>
          <w:szCs w:val="28"/>
        </w:rPr>
        <w:tab/>
        <w:t>010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/>
          <w:sz w:val="28"/>
          <w:szCs w:val="28"/>
        </w:rPr>
        <w:t>518</w:t>
      </w:r>
      <w:r w:rsidR="003E1BAA">
        <w:rPr>
          <w:rFonts w:eastAsia="黑体" w:hint="eastAsia"/>
          <w:sz w:val="28"/>
          <w:szCs w:val="28"/>
        </w:rPr>
        <w:t>41933</w:t>
      </w:r>
    </w:p>
    <w:p w:rsidR="009418E8" w:rsidRDefault="009418E8" w:rsidP="009418E8">
      <w:pPr>
        <w:adjustRightInd w:val="0"/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关于：</w:t>
      </w:r>
      <w:proofErr w:type="gramStart"/>
      <w:r w:rsidR="00075F0D" w:rsidRPr="00075F0D">
        <w:rPr>
          <w:rFonts w:ascii="黑体" w:eastAsia="黑体" w:hAnsi="宋体" w:hint="eastAsia"/>
          <w:sz w:val="28"/>
          <w:szCs w:val="28"/>
        </w:rPr>
        <w:t>新建</w:t>
      </w:r>
      <w:r w:rsidR="00D60872" w:rsidRPr="00725501">
        <w:rPr>
          <w:rFonts w:ascii="黑体" w:eastAsia="黑体" w:hAnsi="宋体" w:hint="eastAsia"/>
          <w:sz w:val="28"/>
          <w:szCs w:val="28"/>
        </w:rPr>
        <w:t>沪</w:t>
      </w:r>
      <w:proofErr w:type="gramEnd"/>
      <w:r w:rsidR="00D60872" w:rsidRPr="00725501">
        <w:rPr>
          <w:rFonts w:ascii="黑体" w:eastAsia="黑体" w:hAnsi="宋体" w:hint="eastAsia"/>
          <w:sz w:val="28"/>
          <w:szCs w:val="28"/>
        </w:rPr>
        <w:t>渝蓉高速铁路重庆至成都段十陵南站等3座客站</w:t>
      </w:r>
      <w:r>
        <w:rPr>
          <w:rFonts w:ascii="黑体" w:eastAsia="黑体" w:hAnsi="宋体" w:hint="eastAsia"/>
          <w:sz w:val="28"/>
          <w:szCs w:val="28"/>
        </w:rPr>
        <w:t>建筑概念设计方案征集</w:t>
      </w:r>
      <w:r w:rsidR="004A020D">
        <w:rPr>
          <w:rFonts w:ascii="黑体" w:eastAsia="黑体" w:hAnsi="宋体" w:hint="eastAsia"/>
          <w:sz w:val="28"/>
          <w:szCs w:val="28"/>
        </w:rPr>
        <w:t>第二次</w:t>
      </w:r>
      <w:r w:rsidR="008415C6">
        <w:rPr>
          <w:rFonts w:ascii="黑体" w:eastAsia="黑体" w:hAnsi="宋体" w:hint="eastAsia"/>
          <w:sz w:val="28"/>
          <w:szCs w:val="28"/>
        </w:rPr>
        <w:t>补充</w:t>
      </w:r>
      <w:r>
        <w:rPr>
          <w:rFonts w:ascii="黑体" w:eastAsia="黑体" w:hAnsi="宋体" w:hint="eastAsia"/>
          <w:sz w:val="28"/>
          <w:szCs w:val="28"/>
        </w:rPr>
        <w:t>文件</w:t>
      </w:r>
    </w:p>
    <w:p w:rsidR="009418E8" w:rsidRDefault="009418E8" w:rsidP="009418E8">
      <w:pPr>
        <w:adjustRightInd w:val="0"/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页数：</w:t>
      </w:r>
      <w:r>
        <w:rPr>
          <w:rFonts w:eastAsia="黑体"/>
          <w:sz w:val="28"/>
          <w:szCs w:val="28"/>
        </w:rPr>
        <w:t>1+</w:t>
      </w:r>
      <w:r w:rsidR="00075F0D">
        <w:rPr>
          <w:rFonts w:eastAsia="黑体" w:hint="eastAsia"/>
          <w:sz w:val="28"/>
          <w:szCs w:val="28"/>
        </w:rPr>
        <w:t>1</w:t>
      </w:r>
    </w:p>
    <w:p w:rsidR="009418E8" w:rsidRDefault="009418E8" w:rsidP="0068361F">
      <w:pPr>
        <w:pStyle w:val="a6"/>
        <w:spacing w:line="360" w:lineRule="auto"/>
        <w:ind w:firstLineChars="0" w:firstLine="0"/>
        <w:rPr>
          <w:b/>
          <w:sz w:val="24"/>
          <w:szCs w:val="24"/>
        </w:rPr>
      </w:pPr>
    </w:p>
    <w:p w:rsidR="007D7FD5" w:rsidRPr="004A020D" w:rsidRDefault="007D7FD5" w:rsidP="004A020D">
      <w:pPr>
        <w:pStyle w:val="a6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7D7FD5">
        <w:rPr>
          <w:rFonts w:ascii="Times New Roman" w:hAnsi="Times New Roman" w:hint="eastAsia"/>
          <w:sz w:val="24"/>
          <w:szCs w:val="24"/>
        </w:rPr>
        <w:lastRenderedPageBreak/>
        <w:t>现将本项目</w:t>
      </w:r>
      <w:r>
        <w:rPr>
          <w:rFonts w:ascii="Times New Roman" w:hAnsi="Times New Roman" w:hint="eastAsia"/>
          <w:sz w:val="24"/>
          <w:szCs w:val="24"/>
        </w:rPr>
        <w:t>包进行拆分</w:t>
      </w:r>
      <w:r w:rsidR="004A020D">
        <w:rPr>
          <w:rFonts w:ascii="Times New Roman" w:hAnsi="Times New Roman" w:hint="eastAsia"/>
          <w:sz w:val="24"/>
          <w:szCs w:val="24"/>
        </w:rPr>
        <w:t>后的另一个项目——</w:t>
      </w:r>
      <w:proofErr w:type="gramStart"/>
      <w:r w:rsidRPr="007D7FD5">
        <w:rPr>
          <w:rFonts w:hint="eastAsia"/>
          <w:sz w:val="24"/>
        </w:rPr>
        <w:t>新建沪</w:t>
      </w:r>
      <w:proofErr w:type="gramEnd"/>
      <w:r w:rsidRPr="007D7FD5">
        <w:rPr>
          <w:rFonts w:hint="eastAsia"/>
          <w:sz w:val="24"/>
        </w:rPr>
        <w:t>渝蓉高速铁路重庆至成都段</w:t>
      </w:r>
      <w:r w:rsidRPr="007D7FD5">
        <w:rPr>
          <w:rFonts w:hAnsi="宋体" w:hint="eastAsia"/>
          <w:sz w:val="24"/>
        </w:rPr>
        <w:t>简州</w:t>
      </w:r>
      <w:r w:rsidRPr="007D7FD5">
        <w:rPr>
          <w:rFonts w:hint="eastAsia"/>
          <w:sz w:val="24"/>
        </w:rPr>
        <w:t>站</w:t>
      </w:r>
      <w:r w:rsidR="004E40FB">
        <w:rPr>
          <w:rFonts w:hint="eastAsia"/>
          <w:sz w:val="24"/>
        </w:rPr>
        <w:t>站房</w:t>
      </w:r>
      <w:proofErr w:type="gramStart"/>
      <w:r w:rsidR="004E40FB">
        <w:rPr>
          <w:rFonts w:hint="eastAsia"/>
          <w:sz w:val="24"/>
        </w:rPr>
        <w:t>暨站城融合</w:t>
      </w:r>
      <w:proofErr w:type="gramEnd"/>
      <w:r w:rsidR="004E40FB">
        <w:rPr>
          <w:rFonts w:hint="eastAsia"/>
          <w:sz w:val="24"/>
        </w:rPr>
        <w:t>发展区</w:t>
      </w:r>
      <w:r w:rsidR="004A020D">
        <w:rPr>
          <w:rFonts w:hint="eastAsia"/>
          <w:sz w:val="24"/>
        </w:rPr>
        <w:t>概念设计方案——的补充文件以附件形式发送。</w:t>
      </w:r>
    </w:p>
    <w:p w:rsidR="008775DD" w:rsidRDefault="008775DD" w:rsidP="008775DD">
      <w:pPr>
        <w:pStyle w:val="a6"/>
        <w:spacing w:line="360" w:lineRule="auto"/>
        <w:ind w:left="360" w:firstLineChars="0" w:firstLine="0"/>
      </w:pPr>
    </w:p>
    <w:p w:rsidR="001801D1" w:rsidRDefault="001801D1" w:rsidP="001801D1">
      <w:pPr>
        <w:pStyle w:val="a6"/>
        <w:spacing w:line="360" w:lineRule="auto"/>
        <w:ind w:left="360" w:firstLineChars="0" w:firstLine="0"/>
        <w:rPr>
          <w:sz w:val="24"/>
          <w:szCs w:val="24"/>
        </w:rPr>
      </w:pPr>
    </w:p>
    <w:p w:rsidR="008775DD" w:rsidRDefault="008775DD" w:rsidP="001801D1">
      <w:pPr>
        <w:pStyle w:val="a6"/>
        <w:spacing w:line="360" w:lineRule="auto"/>
        <w:ind w:left="360" w:firstLineChars="0" w:firstLine="0"/>
        <w:rPr>
          <w:sz w:val="24"/>
          <w:szCs w:val="24"/>
        </w:rPr>
      </w:pPr>
    </w:p>
    <w:p w:rsidR="006B0109" w:rsidRDefault="008415C6" w:rsidP="00C9662F">
      <w:pPr>
        <w:pStyle w:val="a6"/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附件</w:t>
      </w:r>
      <w:r w:rsidR="002F0FCE">
        <w:rPr>
          <w:rFonts w:hint="eastAsia"/>
          <w:sz w:val="24"/>
        </w:rPr>
        <w:t>：</w:t>
      </w:r>
    </w:p>
    <w:p w:rsidR="00C06857" w:rsidRDefault="003F78E1" w:rsidP="008E37C9">
      <w:pPr>
        <w:pStyle w:val="a6"/>
        <w:numPr>
          <w:ilvl w:val="0"/>
          <w:numId w:val="3"/>
        </w:numPr>
        <w:spacing w:beforeLines="50" w:afterLines="50" w:line="360" w:lineRule="auto"/>
        <w:ind w:firstLineChars="0"/>
        <w:rPr>
          <w:sz w:val="24"/>
        </w:rPr>
      </w:pPr>
      <w:proofErr w:type="gramStart"/>
      <w:r w:rsidRPr="003F78E1">
        <w:rPr>
          <w:rFonts w:hint="eastAsia"/>
          <w:sz w:val="24"/>
        </w:rPr>
        <w:t>新建沪</w:t>
      </w:r>
      <w:proofErr w:type="gramEnd"/>
      <w:r w:rsidRPr="003F78E1">
        <w:rPr>
          <w:rFonts w:hint="eastAsia"/>
          <w:sz w:val="24"/>
        </w:rPr>
        <w:t>渝蓉高速铁路重庆至成都段</w:t>
      </w:r>
      <w:r w:rsidR="004A020D" w:rsidRPr="004A020D">
        <w:rPr>
          <w:rFonts w:hint="eastAsia"/>
          <w:sz w:val="24"/>
        </w:rPr>
        <w:t>简州站站房</w:t>
      </w:r>
      <w:proofErr w:type="gramStart"/>
      <w:r w:rsidR="004A020D" w:rsidRPr="004A020D">
        <w:rPr>
          <w:rFonts w:hint="eastAsia"/>
          <w:sz w:val="24"/>
        </w:rPr>
        <w:t>暨站城融合</w:t>
      </w:r>
      <w:proofErr w:type="gramEnd"/>
      <w:r w:rsidR="004A020D" w:rsidRPr="004A020D">
        <w:rPr>
          <w:rFonts w:hint="eastAsia"/>
          <w:sz w:val="24"/>
        </w:rPr>
        <w:t>发展区</w:t>
      </w:r>
      <w:r w:rsidRPr="003F78E1">
        <w:rPr>
          <w:rFonts w:hint="eastAsia"/>
          <w:sz w:val="24"/>
        </w:rPr>
        <w:t>概念设计方案征集</w:t>
      </w:r>
      <w:r w:rsidR="008415C6">
        <w:rPr>
          <w:rFonts w:hint="eastAsia"/>
          <w:sz w:val="24"/>
        </w:rPr>
        <w:t>补充文件</w:t>
      </w:r>
    </w:p>
    <w:p w:rsidR="00C85F1D" w:rsidRPr="00C85F1D" w:rsidRDefault="00C85F1D" w:rsidP="008E37C9">
      <w:pPr>
        <w:pStyle w:val="a6"/>
        <w:numPr>
          <w:ilvl w:val="0"/>
          <w:numId w:val="3"/>
        </w:numPr>
        <w:spacing w:beforeLines="50" w:afterLines="50" w:line="360" w:lineRule="auto"/>
        <w:ind w:firstLineChars="0"/>
        <w:rPr>
          <w:sz w:val="24"/>
        </w:rPr>
      </w:pPr>
      <w:r w:rsidRPr="00C85F1D">
        <w:rPr>
          <w:rFonts w:hint="eastAsia"/>
          <w:sz w:val="24"/>
        </w:rPr>
        <w:t>保密承诺书</w:t>
      </w:r>
    </w:p>
    <w:p w:rsidR="00511F72" w:rsidRDefault="00C85F1D" w:rsidP="008E37C9">
      <w:pPr>
        <w:pStyle w:val="a6"/>
        <w:numPr>
          <w:ilvl w:val="0"/>
          <w:numId w:val="3"/>
        </w:numPr>
        <w:spacing w:beforeLines="50" w:afterLines="50" w:line="360" w:lineRule="auto"/>
        <w:ind w:firstLineChars="0"/>
        <w:rPr>
          <w:sz w:val="24"/>
        </w:rPr>
      </w:pPr>
      <w:r w:rsidRPr="00C85F1D">
        <w:rPr>
          <w:rFonts w:hint="eastAsia"/>
          <w:sz w:val="24"/>
        </w:rPr>
        <w:t>应征人承诺书</w:t>
      </w:r>
    </w:p>
    <w:p w:rsidR="00952153" w:rsidRDefault="005F6C1C" w:rsidP="008E37C9">
      <w:pPr>
        <w:pStyle w:val="a6"/>
        <w:numPr>
          <w:ilvl w:val="0"/>
          <w:numId w:val="3"/>
        </w:numPr>
        <w:spacing w:beforeLines="50" w:afterLines="50" w:line="360" w:lineRule="auto"/>
        <w:ind w:firstLineChars="0"/>
        <w:rPr>
          <w:rFonts w:hint="eastAsia"/>
          <w:sz w:val="24"/>
        </w:rPr>
      </w:pPr>
      <w:r w:rsidRPr="004A020D">
        <w:rPr>
          <w:rFonts w:hint="eastAsia"/>
          <w:sz w:val="24"/>
        </w:rPr>
        <w:t>简州站站城融合发展区</w:t>
      </w:r>
      <w:r w:rsidRPr="003F78E1">
        <w:rPr>
          <w:rFonts w:hint="eastAsia"/>
          <w:sz w:val="24"/>
        </w:rPr>
        <w:t>概念设计</w:t>
      </w:r>
      <w:r w:rsidR="004A020D" w:rsidRPr="00952153">
        <w:rPr>
          <w:rFonts w:hint="eastAsia"/>
          <w:sz w:val="24"/>
        </w:rPr>
        <w:t>用地范围</w:t>
      </w:r>
    </w:p>
    <w:p w:rsidR="005F6C1C" w:rsidRPr="003F78E1" w:rsidRDefault="00414A81" w:rsidP="008E37C9">
      <w:pPr>
        <w:pStyle w:val="a6"/>
        <w:numPr>
          <w:ilvl w:val="0"/>
          <w:numId w:val="3"/>
        </w:numPr>
        <w:spacing w:beforeLines="50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建设用地规划指标</w:t>
      </w:r>
    </w:p>
    <w:sectPr w:rsidR="005F6C1C" w:rsidRPr="003F78E1" w:rsidSect="006503BB">
      <w:footerReference w:type="even" r:id="rId8"/>
      <w:footerReference w:type="default" r:id="rId9"/>
      <w:pgSz w:w="11906" w:h="16838"/>
      <w:pgMar w:top="1440" w:right="1474" w:bottom="1418" w:left="1531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D4" w:rsidRDefault="008148D4" w:rsidP="0068361F">
      <w:r>
        <w:separator/>
      </w:r>
    </w:p>
  </w:endnote>
  <w:endnote w:type="continuationSeparator" w:id="0">
    <w:p w:rsidR="008148D4" w:rsidRDefault="008148D4" w:rsidP="00683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3BB" w:rsidRDefault="008E37C9" w:rsidP="006503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03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3BB">
      <w:rPr>
        <w:rStyle w:val="a5"/>
        <w:noProof/>
      </w:rPr>
      <w:t>2</w:t>
    </w:r>
    <w:r>
      <w:rPr>
        <w:rStyle w:val="a5"/>
      </w:rPr>
      <w:fldChar w:fldCharType="end"/>
    </w:r>
  </w:p>
  <w:p w:rsidR="006503BB" w:rsidRDefault="006503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3BB" w:rsidRDefault="008E37C9" w:rsidP="006503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03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A81">
      <w:rPr>
        <w:rStyle w:val="a5"/>
        <w:noProof/>
      </w:rPr>
      <w:t>1</w:t>
    </w:r>
    <w:r>
      <w:rPr>
        <w:rStyle w:val="a5"/>
      </w:rPr>
      <w:fldChar w:fldCharType="end"/>
    </w:r>
  </w:p>
  <w:p w:rsidR="006503BB" w:rsidRDefault="006503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D4" w:rsidRDefault="008148D4" w:rsidP="0068361F">
      <w:r>
        <w:separator/>
      </w:r>
    </w:p>
  </w:footnote>
  <w:footnote w:type="continuationSeparator" w:id="0">
    <w:p w:rsidR="008148D4" w:rsidRDefault="008148D4" w:rsidP="00683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45F"/>
    <w:multiLevelType w:val="hybridMultilevel"/>
    <w:tmpl w:val="715AE728"/>
    <w:lvl w:ilvl="0" w:tplc="D79E6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BC7621"/>
    <w:multiLevelType w:val="hybridMultilevel"/>
    <w:tmpl w:val="DE6A17B6"/>
    <w:lvl w:ilvl="0" w:tplc="0BD2F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F85D72"/>
    <w:multiLevelType w:val="hybridMultilevel"/>
    <w:tmpl w:val="328CA9CA"/>
    <w:lvl w:ilvl="0" w:tplc="851AD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61F"/>
    <w:rsid w:val="00020A03"/>
    <w:rsid w:val="0005357E"/>
    <w:rsid w:val="00060BA9"/>
    <w:rsid w:val="00075F0D"/>
    <w:rsid w:val="000769E4"/>
    <w:rsid w:val="000820FC"/>
    <w:rsid w:val="00083831"/>
    <w:rsid w:val="0008787C"/>
    <w:rsid w:val="000A694F"/>
    <w:rsid w:val="000B5444"/>
    <w:rsid w:val="000C103A"/>
    <w:rsid w:val="00102BBD"/>
    <w:rsid w:val="00102F09"/>
    <w:rsid w:val="001043C2"/>
    <w:rsid w:val="00123F65"/>
    <w:rsid w:val="00125E49"/>
    <w:rsid w:val="00135B54"/>
    <w:rsid w:val="00136EFD"/>
    <w:rsid w:val="0014511E"/>
    <w:rsid w:val="00155707"/>
    <w:rsid w:val="00171869"/>
    <w:rsid w:val="001801D1"/>
    <w:rsid w:val="00184033"/>
    <w:rsid w:val="0019284A"/>
    <w:rsid w:val="001A763D"/>
    <w:rsid w:val="001C073D"/>
    <w:rsid w:val="001C1E15"/>
    <w:rsid w:val="001C1F60"/>
    <w:rsid w:val="001C50F7"/>
    <w:rsid w:val="00202512"/>
    <w:rsid w:val="00203852"/>
    <w:rsid w:val="00207A60"/>
    <w:rsid w:val="00215DB7"/>
    <w:rsid w:val="002252C4"/>
    <w:rsid w:val="002260E4"/>
    <w:rsid w:val="00251D2E"/>
    <w:rsid w:val="0026107C"/>
    <w:rsid w:val="00263100"/>
    <w:rsid w:val="002719DB"/>
    <w:rsid w:val="0027493F"/>
    <w:rsid w:val="002828F3"/>
    <w:rsid w:val="00285FDE"/>
    <w:rsid w:val="00291F4F"/>
    <w:rsid w:val="002C3F04"/>
    <w:rsid w:val="002C434A"/>
    <w:rsid w:val="002D1985"/>
    <w:rsid w:val="002E3A2A"/>
    <w:rsid w:val="002F0FCE"/>
    <w:rsid w:val="003249EA"/>
    <w:rsid w:val="00330524"/>
    <w:rsid w:val="00337DC9"/>
    <w:rsid w:val="0035282B"/>
    <w:rsid w:val="00352C95"/>
    <w:rsid w:val="00356111"/>
    <w:rsid w:val="0038374A"/>
    <w:rsid w:val="00393D48"/>
    <w:rsid w:val="00394AA0"/>
    <w:rsid w:val="003A0E02"/>
    <w:rsid w:val="003A318D"/>
    <w:rsid w:val="003C4572"/>
    <w:rsid w:val="003C67DD"/>
    <w:rsid w:val="003C7EA3"/>
    <w:rsid w:val="003D0F71"/>
    <w:rsid w:val="003E1BAA"/>
    <w:rsid w:val="003E213D"/>
    <w:rsid w:val="003E51DE"/>
    <w:rsid w:val="003F78E1"/>
    <w:rsid w:val="004124EA"/>
    <w:rsid w:val="00414A81"/>
    <w:rsid w:val="00427E5D"/>
    <w:rsid w:val="0043252F"/>
    <w:rsid w:val="00441D0E"/>
    <w:rsid w:val="004468F2"/>
    <w:rsid w:val="00452848"/>
    <w:rsid w:val="0048279F"/>
    <w:rsid w:val="00483927"/>
    <w:rsid w:val="0049698E"/>
    <w:rsid w:val="004A020D"/>
    <w:rsid w:val="004A2097"/>
    <w:rsid w:val="004A2176"/>
    <w:rsid w:val="004A2F5B"/>
    <w:rsid w:val="004D10F6"/>
    <w:rsid w:val="004D1C59"/>
    <w:rsid w:val="004E40FB"/>
    <w:rsid w:val="004E67CD"/>
    <w:rsid w:val="004F0426"/>
    <w:rsid w:val="004F359C"/>
    <w:rsid w:val="005047CF"/>
    <w:rsid w:val="00506E9F"/>
    <w:rsid w:val="00507E29"/>
    <w:rsid w:val="00511F72"/>
    <w:rsid w:val="0051223F"/>
    <w:rsid w:val="0051544F"/>
    <w:rsid w:val="00525067"/>
    <w:rsid w:val="00525B37"/>
    <w:rsid w:val="005336B5"/>
    <w:rsid w:val="00581C0E"/>
    <w:rsid w:val="00583826"/>
    <w:rsid w:val="00591F34"/>
    <w:rsid w:val="005975FA"/>
    <w:rsid w:val="005A3141"/>
    <w:rsid w:val="005B4D7D"/>
    <w:rsid w:val="005D0745"/>
    <w:rsid w:val="005E4854"/>
    <w:rsid w:val="005F4AEF"/>
    <w:rsid w:val="005F6C1C"/>
    <w:rsid w:val="0063269E"/>
    <w:rsid w:val="006503BB"/>
    <w:rsid w:val="00677C02"/>
    <w:rsid w:val="0068361F"/>
    <w:rsid w:val="006A56EC"/>
    <w:rsid w:val="006B0109"/>
    <w:rsid w:val="006D1068"/>
    <w:rsid w:val="006D4A9B"/>
    <w:rsid w:val="006D6B2D"/>
    <w:rsid w:val="006E71A1"/>
    <w:rsid w:val="00720B11"/>
    <w:rsid w:val="00725501"/>
    <w:rsid w:val="00726C47"/>
    <w:rsid w:val="00741F35"/>
    <w:rsid w:val="007552F8"/>
    <w:rsid w:val="0076510E"/>
    <w:rsid w:val="0076559E"/>
    <w:rsid w:val="00766853"/>
    <w:rsid w:val="007828E0"/>
    <w:rsid w:val="00787111"/>
    <w:rsid w:val="007A010C"/>
    <w:rsid w:val="007A6DF6"/>
    <w:rsid w:val="007B1C97"/>
    <w:rsid w:val="007C1B51"/>
    <w:rsid w:val="007C36FE"/>
    <w:rsid w:val="007D092D"/>
    <w:rsid w:val="007D7FD5"/>
    <w:rsid w:val="007E3407"/>
    <w:rsid w:val="007F02B3"/>
    <w:rsid w:val="0080342C"/>
    <w:rsid w:val="008148D4"/>
    <w:rsid w:val="008210A0"/>
    <w:rsid w:val="00824744"/>
    <w:rsid w:val="00832118"/>
    <w:rsid w:val="00841415"/>
    <w:rsid w:val="008415C6"/>
    <w:rsid w:val="00863CD9"/>
    <w:rsid w:val="00875524"/>
    <w:rsid w:val="008775DD"/>
    <w:rsid w:val="00883DA9"/>
    <w:rsid w:val="00884705"/>
    <w:rsid w:val="008906E0"/>
    <w:rsid w:val="008908E4"/>
    <w:rsid w:val="008A1B05"/>
    <w:rsid w:val="008B736B"/>
    <w:rsid w:val="008C32AD"/>
    <w:rsid w:val="008E1A6E"/>
    <w:rsid w:val="008E37C9"/>
    <w:rsid w:val="008E4874"/>
    <w:rsid w:val="00906AFE"/>
    <w:rsid w:val="00926DCB"/>
    <w:rsid w:val="00936E20"/>
    <w:rsid w:val="009418E8"/>
    <w:rsid w:val="00952153"/>
    <w:rsid w:val="00974093"/>
    <w:rsid w:val="00974548"/>
    <w:rsid w:val="009775B0"/>
    <w:rsid w:val="009A680C"/>
    <w:rsid w:val="009A6E1E"/>
    <w:rsid w:val="009E48E5"/>
    <w:rsid w:val="009F5BAA"/>
    <w:rsid w:val="00A03D03"/>
    <w:rsid w:val="00A12DEC"/>
    <w:rsid w:val="00A22FF9"/>
    <w:rsid w:val="00A263FA"/>
    <w:rsid w:val="00A3188C"/>
    <w:rsid w:val="00A37C19"/>
    <w:rsid w:val="00A605B8"/>
    <w:rsid w:val="00A76ABF"/>
    <w:rsid w:val="00A772D7"/>
    <w:rsid w:val="00AA0262"/>
    <w:rsid w:val="00AA0CBA"/>
    <w:rsid w:val="00AA161B"/>
    <w:rsid w:val="00AA6D4E"/>
    <w:rsid w:val="00AC2A7D"/>
    <w:rsid w:val="00AD6333"/>
    <w:rsid w:val="00AE1808"/>
    <w:rsid w:val="00AE1AAF"/>
    <w:rsid w:val="00AF0C27"/>
    <w:rsid w:val="00B22A8B"/>
    <w:rsid w:val="00B3474E"/>
    <w:rsid w:val="00B34F21"/>
    <w:rsid w:val="00B41B7C"/>
    <w:rsid w:val="00B61EB7"/>
    <w:rsid w:val="00B71F8C"/>
    <w:rsid w:val="00B81285"/>
    <w:rsid w:val="00B92170"/>
    <w:rsid w:val="00BB3D78"/>
    <w:rsid w:val="00BD449C"/>
    <w:rsid w:val="00BE1C30"/>
    <w:rsid w:val="00BE47F4"/>
    <w:rsid w:val="00BE7D0A"/>
    <w:rsid w:val="00C01A48"/>
    <w:rsid w:val="00C06857"/>
    <w:rsid w:val="00C122AF"/>
    <w:rsid w:val="00C1313E"/>
    <w:rsid w:val="00C16EAF"/>
    <w:rsid w:val="00C179DD"/>
    <w:rsid w:val="00C414E0"/>
    <w:rsid w:val="00C77410"/>
    <w:rsid w:val="00C85F1D"/>
    <w:rsid w:val="00C9575E"/>
    <w:rsid w:val="00C9662F"/>
    <w:rsid w:val="00CA2D9E"/>
    <w:rsid w:val="00CA70D8"/>
    <w:rsid w:val="00CD4EAC"/>
    <w:rsid w:val="00CE5C47"/>
    <w:rsid w:val="00D358B4"/>
    <w:rsid w:val="00D45056"/>
    <w:rsid w:val="00D53600"/>
    <w:rsid w:val="00D60872"/>
    <w:rsid w:val="00D63E7F"/>
    <w:rsid w:val="00D77B43"/>
    <w:rsid w:val="00D97BA9"/>
    <w:rsid w:val="00DA0712"/>
    <w:rsid w:val="00DA4CF7"/>
    <w:rsid w:val="00DB3277"/>
    <w:rsid w:val="00DB62F9"/>
    <w:rsid w:val="00DC4C2D"/>
    <w:rsid w:val="00E01510"/>
    <w:rsid w:val="00E2350A"/>
    <w:rsid w:val="00E30F0A"/>
    <w:rsid w:val="00E41384"/>
    <w:rsid w:val="00E657DF"/>
    <w:rsid w:val="00E7239E"/>
    <w:rsid w:val="00E84737"/>
    <w:rsid w:val="00E90C3B"/>
    <w:rsid w:val="00E944EF"/>
    <w:rsid w:val="00E95873"/>
    <w:rsid w:val="00E961BD"/>
    <w:rsid w:val="00EB73AA"/>
    <w:rsid w:val="00ED1C6F"/>
    <w:rsid w:val="00EF6AA7"/>
    <w:rsid w:val="00F0011B"/>
    <w:rsid w:val="00F155BC"/>
    <w:rsid w:val="00F26C34"/>
    <w:rsid w:val="00F4162D"/>
    <w:rsid w:val="00F42BB6"/>
    <w:rsid w:val="00F52BC4"/>
    <w:rsid w:val="00F546A1"/>
    <w:rsid w:val="00F65E22"/>
    <w:rsid w:val="00F70721"/>
    <w:rsid w:val="00F74CD5"/>
    <w:rsid w:val="00FA043D"/>
    <w:rsid w:val="00FA2EDC"/>
    <w:rsid w:val="00FA7AF1"/>
    <w:rsid w:val="00FB5EB7"/>
    <w:rsid w:val="00FB7B90"/>
    <w:rsid w:val="00FC16A4"/>
    <w:rsid w:val="00FC3740"/>
    <w:rsid w:val="00FD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61F"/>
    <w:rPr>
      <w:sz w:val="18"/>
      <w:szCs w:val="18"/>
    </w:rPr>
  </w:style>
  <w:style w:type="paragraph" w:styleId="a4">
    <w:name w:val="footer"/>
    <w:basedOn w:val="a"/>
    <w:link w:val="Char0"/>
    <w:unhideWhenUsed/>
    <w:rsid w:val="006836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61F"/>
    <w:rPr>
      <w:sz w:val="18"/>
      <w:szCs w:val="18"/>
    </w:rPr>
  </w:style>
  <w:style w:type="character" w:styleId="a5">
    <w:name w:val="page number"/>
    <w:basedOn w:val="a0"/>
    <w:rsid w:val="0068361F"/>
  </w:style>
  <w:style w:type="paragraph" w:styleId="2">
    <w:name w:val="Body Text Indent 2"/>
    <w:basedOn w:val="a"/>
    <w:link w:val="2Char"/>
    <w:rsid w:val="0068361F"/>
    <w:pPr>
      <w:adjustRightInd w:val="0"/>
      <w:snapToGrid w:val="0"/>
      <w:ind w:firstLine="480"/>
    </w:pPr>
    <w:rPr>
      <w:sz w:val="28"/>
    </w:rPr>
  </w:style>
  <w:style w:type="character" w:customStyle="1" w:styleId="2Char">
    <w:name w:val="正文文本缩进 2 Char"/>
    <w:basedOn w:val="a0"/>
    <w:link w:val="2"/>
    <w:rsid w:val="0068361F"/>
    <w:rPr>
      <w:rFonts w:ascii="Times New Roman" w:eastAsia="宋体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68361F"/>
    <w:pPr>
      <w:ind w:firstLineChars="200" w:firstLine="420"/>
    </w:pPr>
    <w:rPr>
      <w:rFonts w:ascii="Calibri" w:hAnsi="Calibri"/>
      <w:szCs w:val="22"/>
    </w:rPr>
  </w:style>
  <w:style w:type="paragraph" w:customStyle="1" w:styleId="a7">
    <w:name w:val="惓暥"/>
    <w:basedOn w:val="a"/>
    <w:rsid w:val="00D63E7F"/>
    <w:pPr>
      <w:suppressAutoHyphens/>
      <w:autoSpaceDE w:val="0"/>
      <w:autoSpaceDN w:val="0"/>
      <w:adjustRightInd w:val="0"/>
      <w:spacing w:line="480" w:lineRule="atLeast"/>
      <w:ind w:firstLine="680"/>
      <w:textAlignment w:val="baseline"/>
    </w:pPr>
    <w:rPr>
      <w:rFonts w:ascii="宋体"/>
      <w:color w:val="000000"/>
      <w:spacing w:val="1"/>
      <w:kern w:val="0"/>
      <w:sz w:val="24"/>
      <w:lang w:val="zh-CN"/>
    </w:rPr>
  </w:style>
  <w:style w:type="paragraph" w:styleId="a8">
    <w:name w:val="Balloon Text"/>
    <w:basedOn w:val="a"/>
    <w:link w:val="Char1"/>
    <w:uiPriority w:val="99"/>
    <w:semiHidden/>
    <w:unhideWhenUsed/>
    <w:rsid w:val="007B1C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B1C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13E70-F270-4A3B-B211-73E18CA5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刘振娟</dc:creator>
  <cp:lastModifiedBy>王彦</cp:lastModifiedBy>
  <cp:revision>33</cp:revision>
  <cp:lastPrinted>2018-08-03T02:13:00Z</cp:lastPrinted>
  <dcterms:created xsi:type="dcterms:W3CDTF">2019-03-25T06:23:00Z</dcterms:created>
  <dcterms:modified xsi:type="dcterms:W3CDTF">2021-03-17T09:10:00Z</dcterms:modified>
</cp:coreProperties>
</file>